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1DAE" w14:textId="73E0BDFB" w:rsidR="008A1FCB" w:rsidRDefault="00A90C72" w:rsidP="001734F3">
      <w:pPr>
        <w:pStyle w:val="Cm"/>
      </w:pPr>
      <w:r>
        <w:t>Záradékoló rendszer használata</w:t>
      </w:r>
    </w:p>
    <w:p w14:paraId="060B1614" w14:textId="565216A7" w:rsidR="00797D0B" w:rsidRDefault="008F22F8" w:rsidP="00EC74F2">
      <w:pPr>
        <w:pStyle w:val="Alcm"/>
        <w:jc w:val="center"/>
      </w:pPr>
      <w:r>
        <w:t xml:space="preserve">2025. </w:t>
      </w:r>
      <w:r w:rsidR="00A90C72">
        <w:t>október</w:t>
      </w:r>
      <w:r w:rsidR="00030B2F">
        <w:t xml:space="preserve"> </w:t>
      </w:r>
      <w:r w:rsidR="00A90C72">
        <w:t>2</w:t>
      </w:r>
      <w:r>
        <w:t>.</w:t>
      </w:r>
    </w:p>
    <w:p w14:paraId="4CE8092C" w14:textId="698D003A" w:rsidR="00797D0B" w:rsidRDefault="00797D0B" w:rsidP="00797D0B">
      <w:pPr>
        <w:pStyle w:val="Cmsor1"/>
      </w:pPr>
      <w:bookmarkStart w:id="0" w:name="_Toc210307489"/>
      <w:r>
        <w:t>Tartalomjegyzék</w:t>
      </w:r>
      <w:bookmarkEnd w:id="0"/>
    </w:p>
    <w:p w14:paraId="366CBB07" w14:textId="2D760FA4" w:rsidR="00EC74F2" w:rsidRDefault="00797D0B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0307489" w:history="1">
        <w:r w:rsidR="00EC74F2" w:rsidRPr="009A7886">
          <w:rPr>
            <w:rStyle w:val="Hiperhivatkozs"/>
            <w:noProof/>
          </w:rPr>
          <w:t>1.</w:t>
        </w:r>
        <w:r w:rsidR="00EC74F2">
          <w:rPr>
            <w:rFonts w:asciiTheme="minorHAnsi" w:eastAsiaTheme="minorEastAsia" w:hAnsiTheme="minorHAnsi"/>
            <w:noProof/>
            <w:lang w:eastAsia="hu-HU"/>
          </w:rPr>
          <w:tab/>
        </w:r>
        <w:r w:rsidR="00EC74F2" w:rsidRPr="009A7886">
          <w:rPr>
            <w:rStyle w:val="Hiperhivatkozs"/>
            <w:noProof/>
          </w:rPr>
          <w:t>Tartalomjegyzék</w:t>
        </w:r>
        <w:r w:rsidR="00EC74F2">
          <w:rPr>
            <w:noProof/>
            <w:webHidden/>
          </w:rPr>
          <w:tab/>
        </w:r>
        <w:r w:rsidR="00EC74F2">
          <w:rPr>
            <w:noProof/>
            <w:webHidden/>
          </w:rPr>
          <w:fldChar w:fldCharType="begin"/>
        </w:r>
        <w:r w:rsidR="00EC74F2">
          <w:rPr>
            <w:noProof/>
            <w:webHidden/>
          </w:rPr>
          <w:instrText xml:space="preserve"> PAGEREF _Toc210307489 \h </w:instrText>
        </w:r>
        <w:r w:rsidR="00EC74F2">
          <w:rPr>
            <w:noProof/>
            <w:webHidden/>
          </w:rPr>
        </w:r>
        <w:r w:rsidR="00EC74F2">
          <w:rPr>
            <w:noProof/>
            <w:webHidden/>
          </w:rPr>
          <w:fldChar w:fldCharType="separate"/>
        </w:r>
        <w:r w:rsidR="00EC74F2">
          <w:rPr>
            <w:noProof/>
            <w:webHidden/>
          </w:rPr>
          <w:t>1</w:t>
        </w:r>
        <w:r w:rsidR="00EC74F2">
          <w:rPr>
            <w:noProof/>
            <w:webHidden/>
          </w:rPr>
          <w:fldChar w:fldCharType="end"/>
        </w:r>
      </w:hyperlink>
    </w:p>
    <w:p w14:paraId="044FC787" w14:textId="110461EB" w:rsidR="00EC74F2" w:rsidRDefault="00EC74F2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10307490" w:history="1">
        <w:r w:rsidRPr="009A7886">
          <w:rPr>
            <w:rStyle w:val="Hiperhivatkozs"/>
            <w:noProof/>
          </w:rPr>
          <w:t>2.</w:t>
        </w:r>
        <w:r>
          <w:rPr>
            <w:rFonts w:asciiTheme="minorHAnsi" w:eastAsiaTheme="minorEastAsia" w:hAnsiTheme="minorHAnsi"/>
            <w:noProof/>
            <w:lang w:eastAsia="hu-HU"/>
          </w:rPr>
          <w:tab/>
        </w:r>
        <w:r w:rsidRPr="009A7886">
          <w:rPr>
            <w:rStyle w:val="Hiperhivatkozs"/>
            <w:noProof/>
          </w:rPr>
          <w:t>Bevezetés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_Toc210307490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3A63135" w14:textId="10025A23" w:rsidR="00EC74F2" w:rsidRDefault="00EC74F2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10307491" w:history="1">
        <w:r w:rsidRPr="009A7886">
          <w:rPr>
            <w:rStyle w:val="Hiperhivatkozs"/>
            <w:noProof/>
          </w:rPr>
          <w:t>3.</w:t>
        </w:r>
        <w:r>
          <w:rPr>
            <w:rFonts w:asciiTheme="minorHAnsi" w:eastAsiaTheme="minorEastAsia" w:hAnsiTheme="minorHAnsi"/>
            <w:noProof/>
            <w:lang w:eastAsia="hu-HU"/>
          </w:rPr>
          <w:tab/>
        </w:r>
        <w:r w:rsidRPr="009A7886">
          <w:rPr>
            <w:rStyle w:val="Hiperhivatkozs"/>
            <w:noProof/>
          </w:rPr>
          <w:t>Működése, első lépés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_Toc210307491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9BA6359" w14:textId="0E0C4645" w:rsidR="00EC74F2" w:rsidRDefault="00EC74F2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/>
          <w:noProof/>
          <w:lang w:eastAsia="hu-HU"/>
        </w:rPr>
      </w:pPr>
      <w:hyperlink w:anchor="_Toc210307492" w:history="1">
        <w:r w:rsidRPr="009A7886">
          <w:rPr>
            <w:rStyle w:val="Hiperhivatkozs"/>
            <w:noProof/>
          </w:rPr>
          <w:t>4.</w:t>
        </w:r>
        <w:r>
          <w:rPr>
            <w:rFonts w:asciiTheme="minorHAnsi" w:eastAsiaTheme="minorEastAsia" w:hAnsiTheme="minorHAnsi"/>
            <w:noProof/>
            <w:lang w:eastAsia="hu-HU"/>
          </w:rPr>
          <w:tab/>
        </w:r>
        <w:r w:rsidRPr="009A7886">
          <w:rPr>
            <w:rStyle w:val="Hiperhivatkozs"/>
            <w:noProof/>
          </w:rPr>
          <w:t>Működése, második lépés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_Toc210307492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8EEF265" w14:textId="1E81FD70" w:rsidR="00182327" w:rsidRDefault="00797D0B" w:rsidP="00182327">
      <w:r>
        <w:fldChar w:fldCharType="end"/>
      </w:r>
      <w:bookmarkStart w:id="1" w:name="_Toc207114195"/>
      <w:bookmarkEnd w:id="1"/>
    </w:p>
    <w:p w14:paraId="23EC122B" w14:textId="5FC9B9EF" w:rsidR="002B3DCF" w:rsidRDefault="00A90C72" w:rsidP="00182327">
      <w:pPr>
        <w:pStyle w:val="Cmsor1"/>
      </w:pPr>
      <w:bookmarkStart w:id="2" w:name="_Toc210307490"/>
      <w:r>
        <w:t>Bevezetés</w:t>
      </w:r>
      <w:bookmarkEnd w:id="2"/>
    </w:p>
    <w:p w14:paraId="34BA424D" w14:textId="069D2DE8" w:rsidR="001257BB" w:rsidRDefault="00A90C72" w:rsidP="00A90C72">
      <w:r>
        <w:t xml:space="preserve">E dokumentum a záradékoló rendszer használatát mutatja be. A rendszer kizárólag a hivatali belső hálózatból érhető el a </w:t>
      </w:r>
      <w:r w:rsidRPr="00182327">
        <w:rPr>
          <w:b/>
          <w:bCs/>
        </w:rPr>
        <w:t>https://gazd.nkfih.gov.hu/zaralek/</w:t>
      </w:r>
      <w:r>
        <w:t xml:space="preserve"> címen.</w:t>
      </w:r>
    </w:p>
    <w:p w14:paraId="1B8F8960" w14:textId="5D8086C5" w:rsidR="00A90C72" w:rsidRDefault="00A90C72" w:rsidP="00A90C72">
      <w:r>
        <w:t>Használata két képcsőből áll:</w:t>
      </w:r>
    </w:p>
    <w:p w14:paraId="4DEEE1AD" w14:textId="12520A41" w:rsidR="00A90C72" w:rsidRDefault="00A90C72" w:rsidP="00182327">
      <w:pPr>
        <w:pStyle w:val="Listaszerbekezds"/>
        <w:numPr>
          <w:ilvl w:val="0"/>
          <w:numId w:val="40"/>
        </w:numPr>
        <w:contextualSpacing w:val="0"/>
      </w:pPr>
      <w:r>
        <w:t>Először három alapdokumentum,</w:t>
      </w:r>
    </w:p>
    <w:p w14:paraId="0A5281E1" w14:textId="7241088E" w:rsidR="00A90C72" w:rsidRDefault="00A90C72" w:rsidP="00182327">
      <w:pPr>
        <w:pStyle w:val="Listaszerbekezds"/>
        <w:numPr>
          <w:ilvl w:val="1"/>
          <w:numId w:val="40"/>
        </w:numPr>
        <w:contextualSpacing w:val="0"/>
      </w:pPr>
      <w:r>
        <w:t xml:space="preserve">egy, a Magyar Államkincstár által kibocsátott, rögzített, </w:t>
      </w:r>
      <w:r w:rsidR="00182327">
        <w:t>összes</w:t>
      </w:r>
      <w:r>
        <w:t xml:space="preserve"> alkalmazott </w:t>
      </w:r>
      <w:r w:rsidRPr="00182327">
        <w:rPr>
          <w:i/>
          <w:iCs/>
        </w:rPr>
        <w:t>bér</w:t>
      </w:r>
      <w:r w:rsidR="00182327" w:rsidRPr="00182327">
        <w:rPr>
          <w:i/>
          <w:iCs/>
        </w:rPr>
        <w:t>jegyzékét</w:t>
      </w:r>
      <w:r w:rsidR="00182327" w:rsidRPr="00182327">
        <w:t xml:space="preserve"> </w:t>
      </w:r>
      <w:r w:rsidR="00182327">
        <w:t>egyben</w:t>
      </w:r>
      <w:r>
        <w:t xml:space="preserve"> tartalmazó PDF formátumú dokumentum,</w:t>
      </w:r>
    </w:p>
    <w:p w14:paraId="30F94861" w14:textId="5F962F6C" w:rsidR="00A90C72" w:rsidRDefault="00A90C72" w:rsidP="00182327">
      <w:pPr>
        <w:pStyle w:val="Listaszerbekezds"/>
        <w:numPr>
          <w:ilvl w:val="1"/>
          <w:numId w:val="40"/>
        </w:numPr>
        <w:contextualSpacing w:val="0"/>
      </w:pPr>
      <w:r>
        <w:t xml:space="preserve">egy Excel sablonban található </w:t>
      </w:r>
      <w:r w:rsidR="00DF3FA0" w:rsidRPr="00182327">
        <w:rPr>
          <w:i/>
          <w:iCs/>
        </w:rPr>
        <w:t xml:space="preserve">munkavállaló, és </w:t>
      </w:r>
      <w:r w:rsidRPr="00182327">
        <w:rPr>
          <w:i/>
          <w:iCs/>
        </w:rPr>
        <w:t>projektlista</w:t>
      </w:r>
      <w:r>
        <w:t>, illetve</w:t>
      </w:r>
    </w:p>
    <w:p w14:paraId="3B23C0E1" w14:textId="445C25E1" w:rsidR="00A90C72" w:rsidRDefault="00A90C72" w:rsidP="00182327">
      <w:pPr>
        <w:pStyle w:val="Listaszerbekezds"/>
        <w:numPr>
          <w:ilvl w:val="1"/>
          <w:numId w:val="40"/>
        </w:numPr>
        <w:contextualSpacing w:val="0"/>
      </w:pPr>
      <w:r>
        <w:t xml:space="preserve">egy </w:t>
      </w:r>
      <w:r w:rsidR="00182327">
        <w:t>szintén Excel sablo</w:t>
      </w:r>
      <w:r w:rsidR="00182327">
        <w:t xml:space="preserve">nban található, </w:t>
      </w:r>
      <w:r w:rsidR="00B506B4">
        <w:t xml:space="preserve">kiegészítő információkat, azaz </w:t>
      </w:r>
      <w:r w:rsidRPr="00182327">
        <w:rPr>
          <w:i/>
          <w:iCs/>
        </w:rPr>
        <w:t>záradék formaszövegeket</w:t>
      </w:r>
      <w:r>
        <w:t xml:space="preserve"> tartalmazó</w:t>
      </w:r>
      <w:r w:rsidR="00182327">
        <w:t xml:space="preserve"> dokumentum</w:t>
      </w:r>
    </w:p>
    <w:p w14:paraId="3BAB6C55" w14:textId="46D46541" w:rsidR="00DF3FA0" w:rsidRDefault="00A90C72" w:rsidP="00182327">
      <w:pPr>
        <w:pStyle w:val="Listaszerbekezds"/>
        <w:contextualSpacing w:val="0"/>
      </w:pPr>
      <w:r>
        <w:t xml:space="preserve">alapján rávezeti a </w:t>
      </w:r>
      <w:r w:rsidR="00182327">
        <w:t xml:space="preserve">munkavállaló projekt-részvételének </w:t>
      </w:r>
      <w:r>
        <w:t xml:space="preserve">megfelelő záradék formaszöveget a PDF dokumentumra, amelyeket </w:t>
      </w:r>
      <w:r w:rsidR="00182327">
        <w:t>munkavállalók és projektek vonatkozásában feldarabol</w:t>
      </w:r>
      <w:r>
        <w:t xml:space="preserve">. </w:t>
      </w:r>
      <w:r w:rsidR="00DF3FA0">
        <w:t>Ha egy személy több projektben is érintett, akkor több záradékkal ellátott dokumentumot is készít. Az eredményt egy mappába teszi,</w:t>
      </w:r>
      <w:r w:rsidR="00182327">
        <w:t xml:space="preserve"> rögzített fájl-nevekkel,</w:t>
      </w:r>
      <w:r w:rsidR="00DF3FA0">
        <w:t xml:space="preserve"> amelyet tömörített ZIP formában tesz </w:t>
      </w:r>
      <w:r w:rsidR="00182327">
        <w:t>letölthetővé</w:t>
      </w:r>
      <w:r w:rsidR="00DF3FA0">
        <w:t>.</w:t>
      </w:r>
    </w:p>
    <w:p w14:paraId="70FF8ECA" w14:textId="0A2CA501" w:rsidR="00DF3FA0" w:rsidRDefault="00DF3FA0" w:rsidP="00182327">
      <w:pPr>
        <w:pStyle w:val="Listaszerbekezds"/>
        <w:numPr>
          <w:ilvl w:val="0"/>
          <w:numId w:val="40"/>
        </w:numPr>
        <w:contextualSpacing w:val="0"/>
      </w:pPr>
      <w:r>
        <w:t xml:space="preserve">Ezt követően, a letöltött ZIP állományban található, a </w:t>
      </w:r>
      <w:r w:rsidR="00182327">
        <w:t xml:space="preserve">Záradékoló </w:t>
      </w:r>
      <w:r>
        <w:t xml:space="preserve">rendszeren kívül digitálisan aláírt dokumentumhalmazt feltölthetővé teszi, majd feltöltést követően projektek szerinti almappákba rendezi. Ennek eredménye </w:t>
      </w:r>
      <w:r w:rsidR="00182327">
        <w:t>szintén</w:t>
      </w:r>
      <w:r>
        <w:t xml:space="preserve"> egy ZIP állomány, amelyben már strukturáltan találhatóak meg a záradékolt</w:t>
      </w:r>
      <w:r w:rsidR="00182327">
        <w:t>, illetve digitálisan aláírt</w:t>
      </w:r>
      <w:r>
        <w:t xml:space="preserve"> állományok.</w:t>
      </w:r>
    </w:p>
    <w:p w14:paraId="703F9DF7" w14:textId="489DFB3E" w:rsidR="00A90C72" w:rsidRDefault="00DF3FA0" w:rsidP="00182327">
      <w:pPr>
        <w:pStyle w:val="Cmsor1"/>
      </w:pPr>
      <w:bookmarkStart w:id="3" w:name="_Toc210307491"/>
      <w:r>
        <w:lastRenderedPageBreak/>
        <w:t>Működése</w:t>
      </w:r>
      <w:r w:rsidR="00B506B4">
        <w:t>, első lépés</w:t>
      </w:r>
      <w:bookmarkEnd w:id="3"/>
    </w:p>
    <w:p w14:paraId="1C4BD3C7" w14:textId="4EA23A98" w:rsidR="00DF3FA0" w:rsidRDefault="00DF3FA0" w:rsidP="00182327">
      <w:pPr>
        <w:pStyle w:val="Listaszerbekezds"/>
        <w:numPr>
          <w:ilvl w:val="0"/>
          <w:numId w:val="38"/>
        </w:numPr>
        <w:ind w:hanging="357"/>
        <w:contextualSpacing w:val="0"/>
      </w:pPr>
      <w:r>
        <w:t xml:space="preserve">A Hivatali belső hálózatból, vagy a hivatali VPN-ről menjünk fel a záradékoló web oldalára: </w:t>
      </w:r>
      <w:hyperlink r:id="rId8" w:history="1">
        <w:r w:rsidRPr="00182327">
          <w:rPr>
            <w:rStyle w:val="Hiperhivatkozs"/>
            <w:b/>
            <w:bCs/>
          </w:rPr>
          <w:t>https://gazd.nkfih.gov.hu/zaralek/</w:t>
        </w:r>
      </w:hyperlink>
    </w:p>
    <w:p w14:paraId="2EB0252B" w14:textId="77777777" w:rsidR="00182327" w:rsidRDefault="00182327" w:rsidP="00182327"/>
    <w:p w14:paraId="652DEAAC" w14:textId="77777777" w:rsidR="00182327" w:rsidRPr="00182327" w:rsidRDefault="00182327" w:rsidP="00182327">
      <w:pPr>
        <w:keepNext/>
        <w:jc w:val="center"/>
      </w:pPr>
      <w:r w:rsidRPr="00182327">
        <w:rPr>
          <w:noProof/>
        </w:rPr>
        <w:drawing>
          <wp:inline distT="0" distB="0" distL="0" distR="0" wp14:anchorId="4A3EED15" wp14:editId="60E53334">
            <wp:extent cx="3247641" cy="3986521"/>
            <wp:effectExtent l="0" t="0" r="3810" b="1905"/>
            <wp:docPr id="85706185" name="Kép 1" descr="A képen szöveg, képernyőkép, Betűtípus, szá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06185" name="Kép 1" descr="A képen szöveg, képernyőkép, Betűtípus, szám látható&#10;&#10;Előfordulhat, hogy az AI által létrehozott tartalom helytele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828" cy="4097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BBDE5" w14:textId="7EE5D026" w:rsidR="00182327" w:rsidRPr="00182327" w:rsidRDefault="00182327" w:rsidP="00182327">
      <w:pPr>
        <w:pStyle w:val="Kpalrs"/>
        <w:jc w:val="center"/>
        <w:rPr>
          <w:sz w:val="24"/>
          <w:szCs w:val="24"/>
        </w:rPr>
      </w:pPr>
      <w:r w:rsidRPr="00182327">
        <w:rPr>
          <w:sz w:val="24"/>
          <w:szCs w:val="24"/>
        </w:rPr>
        <w:fldChar w:fldCharType="begin"/>
      </w:r>
      <w:r w:rsidRPr="00182327">
        <w:rPr>
          <w:sz w:val="24"/>
          <w:szCs w:val="24"/>
        </w:rPr>
        <w:instrText xml:space="preserve"> SEQ ábra \* ARABIC </w:instrText>
      </w:r>
      <w:r w:rsidRPr="00182327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1</w:t>
      </w:r>
      <w:r w:rsidRPr="00182327">
        <w:rPr>
          <w:sz w:val="24"/>
          <w:szCs w:val="24"/>
        </w:rPr>
        <w:fldChar w:fldCharType="end"/>
      </w:r>
      <w:r w:rsidRPr="00182327">
        <w:rPr>
          <w:sz w:val="24"/>
          <w:szCs w:val="24"/>
        </w:rPr>
        <w:t>. ábra: Záradékoló rendszer fő képernyője.</w:t>
      </w:r>
    </w:p>
    <w:p w14:paraId="4DF71F6D" w14:textId="77777777" w:rsidR="00182327" w:rsidRDefault="00182327" w:rsidP="00182327"/>
    <w:p w14:paraId="59552031" w14:textId="1454DCE9" w:rsidR="00DF3FA0" w:rsidRDefault="00DF3FA0" w:rsidP="00182327">
      <w:pPr>
        <w:pStyle w:val="Listaszerbekezds"/>
        <w:numPr>
          <w:ilvl w:val="0"/>
          <w:numId w:val="38"/>
        </w:numPr>
        <w:ind w:hanging="357"/>
        <w:contextualSpacing w:val="0"/>
      </w:pPr>
      <w:r>
        <w:t>Készítsük elő a feltöltendő dokumentumokat</w:t>
      </w:r>
      <w:r w:rsidR="00B506B4">
        <w:t>:</w:t>
      </w:r>
    </w:p>
    <w:p w14:paraId="45957567" w14:textId="57EF6B97" w:rsidR="00DF3FA0" w:rsidRDefault="00DF3FA0" w:rsidP="00182327">
      <w:pPr>
        <w:pStyle w:val="Listaszerbekezds"/>
        <w:numPr>
          <w:ilvl w:val="1"/>
          <w:numId w:val="38"/>
        </w:numPr>
        <w:ind w:hanging="357"/>
        <w:contextualSpacing w:val="0"/>
      </w:pPr>
      <w:r>
        <w:t>A bérjegyzéket a MÁK biztosítja; PDF formában tartalmazza az összes dolgozó bérjegyzékét.</w:t>
      </w:r>
    </w:p>
    <w:p w14:paraId="4B31F024" w14:textId="2EE4F3BD" w:rsidR="00DF3FA0" w:rsidRDefault="00DF3FA0" w:rsidP="00182327">
      <w:pPr>
        <w:pStyle w:val="Listaszerbekezds"/>
        <w:numPr>
          <w:ilvl w:val="1"/>
          <w:numId w:val="38"/>
        </w:numPr>
        <w:ind w:hanging="357"/>
        <w:contextualSpacing w:val="0"/>
      </w:pPr>
      <w:r>
        <w:t xml:space="preserve">A </w:t>
      </w:r>
      <w:r w:rsidR="00B506B4" w:rsidRPr="00EC74F2">
        <w:rPr>
          <w:i/>
          <w:iCs/>
        </w:rPr>
        <w:t>munkavállalók.xlsx</w:t>
      </w:r>
      <w:r w:rsidR="00B506B4">
        <w:t xml:space="preserve"> állománynak az alábbi sémában kell tartalmaznia a munkavállalók, és a projektek adatait:</w:t>
      </w:r>
    </w:p>
    <w:p w14:paraId="34420785" w14:textId="77777777" w:rsidR="00182327" w:rsidRDefault="00182327" w:rsidP="00182327"/>
    <w:p w14:paraId="6B780929" w14:textId="77777777" w:rsidR="00182327" w:rsidRPr="00182327" w:rsidRDefault="00182327" w:rsidP="00182327">
      <w:pPr>
        <w:keepNext/>
        <w:jc w:val="center"/>
      </w:pPr>
      <w:r w:rsidRPr="00182327">
        <w:rPr>
          <w:noProof/>
        </w:rPr>
        <w:drawing>
          <wp:inline distT="0" distB="0" distL="0" distR="0" wp14:anchorId="34395E3F" wp14:editId="63ED7AB6">
            <wp:extent cx="4214309" cy="1388046"/>
            <wp:effectExtent l="0" t="0" r="2540" b="0"/>
            <wp:docPr id="1051293717" name="Kép 2" descr="A képen szöveg, képernyőkép, Betűtípus, szá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293717" name="Kép 2" descr="A képen szöveg, képernyőkép, Betűtípus, szám látható&#10;&#10;Előfordulhat, hogy az AI által létrehozott tartalom helytele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1272" cy="1429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D1BA0" w14:textId="68E36DFD" w:rsidR="00182327" w:rsidRPr="00182327" w:rsidRDefault="00182327" w:rsidP="00182327">
      <w:pPr>
        <w:pStyle w:val="Kpalrs"/>
        <w:jc w:val="center"/>
        <w:rPr>
          <w:sz w:val="24"/>
          <w:szCs w:val="24"/>
        </w:rPr>
      </w:pPr>
      <w:r w:rsidRPr="00182327">
        <w:rPr>
          <w:sz w:val="24"/>
          <w:szCs w:val="24"/>
        </w:rPr>
        <w:fldChar w:fldCharType="begin"/>
      </w:r>
      <w:r w:rsidRPr="00182327">
        <w:rPr>
          <w:sz w:val="24"/>
          <w:szCs w:val="24"/>
        </w:rPr>
        <w:instrText xml:space="preserve"> SEQ ábra \* ARABIC </w:instrText>
      </w:r>
      <w:r w:rsidRPr="00182327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</w:t>
      </w:r>
      <w:r w:rsidRPr="00182327">
        <w:rPr>
          <w:sz w:val="24"/>
          <w:szCs w:val="24"/>
        </w:rPr>
        <w:fldChar w:fldCharType="end"/>
      </w:r>
      <w:r w:rsidRPr="00182327">
        <w:rPr>
          <w:sz w:val="24"/>
          <w:szCs w:val="24"/>
        </w:rPr>
        <w:t>. ábra: munkavállalók.xlsx állomány sémája.</w:t>
      </w:r>
    </w:p>
    <w:p w14:paraId="7C4FECC5" w14:textId="77777777" w:rsidR="00182327" w:rsidRDefault="00182327" w:rsidP="00182327"/>
    <w:p w14:paraId="3B9029A1" w14:textId="46BE4CC9" w:rsidR="00B506B4" w:rsidRDefault="00B506B4" w:rsidP="00182327">
      <w:pPr>
        <w:pStyle w:val="Listaszerbekezds"/>
        <w:numPr>
          <w:ilvl w:val="1"/>
          <w:numId w:val="38"/>
        </w:numPr>
        <w:ind w:hanging="357"/>
        <w:contextualSpacing w:val="0"/>
      </w:pPr>
      <w:r>
        <w:t xml:space="preserve">A </w:t>
      </w:r>
      <w:r w:rsidR="00EC74F2">
        <w:rPr>
          <w:i/>
          <w:iCs/>
        </w:rPr>
        <w:t>kiegészítő_információk</w:t>
      </w:r>
      <w:r w:rsidRPr="00EC74F2">
        <w:rPr>
          <w:i/>
          <w:iCs/>
        </w:rPr>
        <w:t>.xlsx</w:t>
      </w:r>
      <w:r>
        <w:t xml:space="preserve"> állománynak az alábbi sémában kell tartalmaznia az adott projektekhez kapcsolódó záradék</w:t>
      </w:r>
      <w:r w:rsidR="00EC74F2">
        <w:t>oló</w:t>
      </w:r>
      <w:r>
        <w:t xml:space="preserve"> szöveget:</w:t>
      </w:r>
    </w:p>
    <w:p w14:paraId="2FBC0558" w14:textId="77777777" w:rsidR="00182327" w:rsidRDefault="00182327" w:rsidP="00182327"/>
    <w:p w14:paraId="411644C4" w14:textId="77777777" w:rsidR="00182327" w:rsidRPr="00182327" w:rsidRDefault="00182327" w:rsidP="00182327">
      <w:pPr>
        <w:keepNext/>
        <w:jc w:val="center"/>
      </w:pPr>
      <w:r w:rsidRPr="00182327">
        <w:rPr>
          <w:noProof/>
        </w:rPr>
        <w:drawing>
          <wp:inline distT="0" distB="0" distL="0" distR="0" wp14:anchorId="70D1E6FB" wp14:editId="263BEC85">
            <wp:extent cx="4656561" cy="2111672"/>
            <wp:effectExtent l="0" t="0" r="4445" b="0"/>
            <wp:docPr id="1657422317" name="Kép 3" descr="A képen szöveg, képernyőkép, Betűtípus, szá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422317" name="Kép 3" descr="A képen szöveg, képernyőkép, Betűtípus, szám látható&#10;&#10;Előfordulhat, hogy az AI által létrehozott tartalom helytele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6951" cy="213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03EC3" w14:textId="0CEAF179" w:rsidR="00182327" w:rsidRPr="00182327" w:rsidRDefault="00182327" w:rsidP="00182327">
      <w:pPr>
        <w:pStyle w:val="Kpalrs"/>
        <w:jc w:val="center"/>
        <w:rPr>
          <w:sz w:val="24"/>
          <w:szCs w:val="24"/>
        </w:rPr>
      </w:pPr>
      <w:r w:rsidRPr="00182327">
        <w:rPr>
          <w:sz w:val="24"/>
          <w:szCs w:val="24"/>
        </w:rPr>
        <w:fldChar w:fldCharType="begin"/>
      </w:r>
      <w:r w:rsidRPr="00182327">
        <w:rPr>
          <w:sz w:val="24"/>
          <w:szCs w:val="24"/>
        </w:rPr>
        <w:instrText xml:space="preserve"> SEQ ábra \* ARABIC </w:instrText>
      </w:r>
      <w:r w:rsidRPr="00182327">
        <w:rPr>
          <w:sz w:val="24"/>
          <w:szCs w:val="24"/>
        </w:rPr>
        <w:fldChar w:fldCharType="separate"/>
      </w:r>
      <w:r w:rsidRPr="00182327">
        <w:rPr>
          <w:noProof/>
          <w:sz w:val="24"/>
          <w:szCs w:val="24"/>
        </w:rPr>
        <w:t>3</w:t>
      </w:r>
      <w:r w:rsidRPr="00182327">
        <w:rPr>
          <w:sz w:val="24"/>
          <w:szCs w:val="24"/>
        </w:rPr>
        <w:fldChar w:fldCharType="end"/>
      </w:r>
      <w:r w:rsidRPr="00182327">
        <w:rPr>
          <w:sz w:val="24"/>
          <w:szCs w:val="24"/>
        </w:rPr>
        <w:t>. ábra: A kiegészítő_információk.xlsx állomány sémája.</w:t>
      </w:r>
    </w:p>
    <w:p w14:paraId="30DDD248" w14:textId="77777777" w:rsidR="00182327" w:rsidRDefault="00182327" w:rsidP="00182327"/>
    <w:p w14:paraId="68959C1E" w14:textId="55C2452A" w:rsidR="00B506B4" w:rsidRDefault="00B506B4" w:rsidP="00182327">
      <w:pPr>
        <w:pStyle w:val="Listaszerbekezds"/>
        <w:numPr>
          <w:ilvl w:val="0"/>
          <w:numId w:val="38"/>
        </w:numPr>
        <w:ind w:hanging="357"/>
        <w:contextualSpacing w:val="0"/>
      </w:pPr>
      <w:r>
        <w:t xml:space="preserve">Ügyeljünk arra, hogy az adószámok, illetve a projekt elnevezések </w:t>
      </w:r>
      <w:r w:rsidR="00EC74F2">
        <w:t xml:space="preserve">mindenütt </w:t>
      </w:r>
      <w:r>
        <w:t>konzisztensek legyenek.</w:t>
      </w:r>
    </w:p>
    <w:p w14:paraId="4A90CDE5" w14:textId="58EBD864" w:rsidR="00B506B4" w:rsidRDefault="00B506B4" w:rsidP="00182327">
      <w:pPr>
        <w:pStyle w:val="Listaszerbekezds"/>
        <w:numPr>
          <w:ilvl w:val="0"/>
          <w:numId w:val="38"/>
        </w:numPr>
        <w:ind w:hanging="357"/>
        <w:contextualSpacing w:val="0"/>
      </w:pPr>
      <w:r>
        <w:t xml:space="preserve">Töltsük fel a dokumentumokat, majd kattintsunk rá a </w:t>
      </w:r>
      <w:r w:rsidRPr="00EC74F2">
        <w:rPr>
          <w:b/>
          <w:bCs/>
          <w:i/>
          <w:iCs/>
        </w:rPr>
        <w:t>Generálás indítása</w:t>
      </w:r>
      <w:r>
        <w:t xml:space="preserve"> nyomógombra, majd ezt követően letöltődik </w:t>
      </w:r>
      <w:r w:rsidR="00EC74F2">
        <w:t>egy eredmény</w:t>
      </w:r>
      <w:r>
        <w:t xml:space="preserve"> ZIP állomány, amelyben már adott névkonvenció szerint, munkavállalókra és projektekre szétbontva, adott, konzisztens elnevezéssel kerülnek be az egyes projektekben résztvevő munkavállalók, illetve a záradék szöveg.</w:t>
      </w:r>
    </w:p>
    <w:p w14:paraId="63C373FE" w14:textId="595CC776" w:rsidR="00B506B4" w:rsidRDefault="00B506B4" w:rsidP="00B506B4">
      <w:r>
        <w:t>Ezt követően a mappában található összes állományt írjuk alá a KE</w:t>
      </w:r>
      <w:r w:rsidR="00EC74F2">
        <w:t>A</w:t>
      </w:r>
      <w:r>
        <w:t xml:space="preserve">ASZ szoftver, vagy bármilyen más </w:t>
      </w:r>
      <w:r w:rsidR="00182327">
        <w:t xml:space="preserve">aláíró </w:t>
      </w:r>
      <w:r>
        <w:t xml:space="preserve">alkalmazás </w:t>
      </w:r>
      <w:r w:rsidR="00182327">
        <w:t>tömeges digitális aláírás funkciójával.</w:t>
      </w:r>
    </w:p>
    <w:p w14:paraId="0C74378D" w14:textId="12E45FE2" w:rsidR="00182327" w:rsidRDefault="00182327" w:rsidP="00182327">
      <w:pPr>
        <w:pStyle w:val="Cmsor1"/>
      </w:pPr>
      <w:bookmarkStart w:id="4" w:name="_Toc210307492"/>
      <w:r>
        <w:t>Működése, második lépés</w:t>
      </w:r>
      <w:bookmarkEnd w:id="4"/>
    </w:p>
    <w:p w14:paraId="3597DCD8" w14:textId="154D6263" w:rsidR="00182327" w:rsidRDefault="00182327" w:rsidP="00182327">
      <w:pPr>
        <w:pStyle w:val="Listaszerbekezds"/>
        <w:numPr>
          <w:ilvl w:val="0"/>
          <w:numId w:val="39"/>
        </w:numPr>
        <w:ind w:left="714" w:hanging="357"/>
        <w:contextualSpacing w:val="0"/>
      </w:pPr>
      <w:r>
        <w:t>Tömörítsük össze a digitálisan aláírt dokumentumokat egy ZIP állományba, majd töltsük fel a ZIP fájl feltöltőablakban.</w:t>
      </w:r>
    </w:p>
    <w:p w14:paraId="7F1DF346" w14:textId="11C7BB8D" w:rsidR="00182327" w:rsidRDefault="00182327" w:rsidP="00182327">
      <w:pPr>
        <w:pStyle w:val="Listaszerbekezds"/>
        <w:numPr>
          <w:ilvl w:val="0"/>
          <w:numId w:val="39"/>
        </w:numPr>
        <w:ind w:left="714" w:hanging="357"/>
        <w:contextualSpacing w:val="0"/>
      </w:pPr>
      <w:r>
        <w:t xml:space="preserve">Ezt követően nyomjunk rá a </w:t>
      </w:r>
      <w:r w:rsidRPr="00EC74F2">
        <w:rPr>
          <w:b/>
          <w:bCs/>
          <w:i/>
          <w:iCs/>
        </w:rPr>
        <w:t>Rendezés indítása</w:t>
      </w:r>
      <w:r>
        <w:t xml:space="preserve"> gombra.</w:t>
      </w:r>
    </w:p>
    <w:p w14:paraId="6D8527C8" w14:textId="43014B05" w:rsidR="00182327" w:rsidRDefault="00182327" w:rsidP="00182327">
      <w:pPr>
        <w:pStyle w:val="Listaszerbekezds"/>
        <w:numPr>
          <w:ilvl w:val="0"/>
          <w:numId w:val="39"/>
        </w:numPr>
        <w:ind w:left="714" w:hanging="357"/>
        <w:contextualSpacing w:val="0"/>
      </w:pPr>
      <w:r>
        <w:t>Ezt követően letöltődik a projektek szerint rendezett mappa.</w:t>
      </w:r>
    </w:p>
    <w:p w14:paraId="7C0BC576" w14:textId="77777777" w:rsidR="00DF3FA0" w:rsidRPr="004849D2" w:rsidRDefault="00DF3FA0" w:rsidP="00A90C72"/>
    <w:sectPr w:rsidR="00DF3FA0" w:rsidRPr="004849D2" w:rsidSect="001734F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2CE48" w14:textId="77777777" w:rsidR="00F25740" w:rsidRDefault="00F25740" w:rsidP="002E5218">
      <w:pPr>
        <w:spacing w:after="0" w:line="240" w:lineRule="auto"/>
      </w:pPr>
      <w:r>
        <w:separator/>
      </w:r>
    </w:p>
  </w:endnote>
  <w:endnote w:type="continuationSeparator" w:id="0">
    <w:p w14:paraId="7409E9A6" w14:textId="77777777" w:rsidR="00F25740" w:rsidRDefault="00F25740" w:rsidP="002E5218">
      <w:pPr>
        <w:spacing w:after="0" w:line="240" w:lineRule="auto"/>
      </w:pPr>
      <w:r>
        <w:continuationSeparator/>
      </w:r>
    </w:p>
  </w:endnote>
  <w:endnote w:type="continuationNotice" w:id="1">
    <w:p w14:paraId="58FB747A" w14:textId="77777777" w:rsidR="00F25740" w:rsidRDefault="00F257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F1A6" w14:textId="77777777" w:rsidR="002E5218" w:rsidRDefault="00B463AA" w:rsidP="002F6004">
    <w:pPr>
      <w:pStyle w:val="llb"/>
      <w:jc w:val="center"/>
    </w:pPr>
    <w:r w:rsidRPr="002F6004">
      <w:fldChar w:fldCharType="begin"/>
    </w:r>
    <w:r w:rsidRPr="002F6004">
      <w:instrText>PAGE  \* Arabic  \* MERGEFORMAT</w:instrText>
    </w:r>
    <w:r w:rsidRPr="002F6004">
      <w:fldChar w:fldCharType="separate"/>
    </w:r>
    <w:r w:rsidRPr="002F6004">
      <w:t>1</w:t>
    </w:r>
    <w:r w:rsidRPr="002F6004">
      <w:fldChar w:fldCharType="end"/>
    </w:r>
    <w:r w:rsidRPr="00B463AA">
      <w:t xml:space="preserve"> / </w:t>
    </w:r>
    <w:fldSimple w:instr="NUMPAGES  \* Arabic  \* MERGEFORMAT">
      <w:r w:rsidRPr="002F6004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43C36" w14:textId="77777777" w:rsidR="00F25740" w:rsidRDefault="00F25740" w:rsidP="002E5218">
      <w:pPr>
        <w:spacing w:after="0" w:line="240" w:lineRule="auto"/>
      </w:pPr>
      <w:r>
        <w:separator/>
      </w:r>
    </w:p>
  </w:footnote>
  <w:footnote w:type="continuationSeparator" w:id="0">
    <w:p w14:paraId="14BDBDCE" w14:textId="77777777" w:rsidR="00F25740" w:rsidRDefault="00F25740" w:rsidP="002E5218">
      <w:pPr>
        <w:spacing w:after="0" w:line="240" w:lineRule="auto"/>
      </w:pPr>
      <w:r>
        <w:continuationSeparator/>
      </w:r>
    </w:p>
  </w:footnote>
  <w:footnote w:type="continuationNotice" w:id="1">
    <w:p w14:paraId="51C7E17C" w14:textId="77777777" w:rsidR="00F25740" w:rsidRDefault="00F257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AA31" w14:textId="340E73E0" w:rsidR="001734F3" w:rsidRDefault="001734F3" w:rsidP="003A5710">
    <w:pPr>
      <w:pStyle w:val="lfej"/>
      <w:tabs>
        <w:tab w:val="clear" w:pos="4536"/>
        <w:tab w:val="clear" w:pos="9072"/>
        <w:tab w:val="left" w:pos="5563"/>
      </w:tabs>
    </w:pPr>
    <w:r w:rsidRPr="00F56CC0"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29802807" wp14:editId="3C19F2D6">
          <wp:simplePos x="0" y="0"/>
          <wp:positionH relativeFrom="margin">
            <wp:posOffset>0</wp:posOffset>
          </wp:positionH>
          <wp:positionV relativeFrom="page">
            <wp:posOffset>271328</wp:posOffset>
          </wp:positionV>
          <wp:extent cx="5752465" cy="490855"/>
          <wp:effectExtent l="0" t="0" r="635" b="4445"/>
          <wp:wrapNone/>
          <wp:docPr id="987039749" name="Kép 987039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zínes_fejléc_szlogenn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2465" cy="490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863"/>
    <w:multiLevelType w:val="multilevel"/>
    <w:tmpl w:val="7A104D02"/>
    <w:lvl w:ilvl="0">
      <w:start w:val="1"/>
      <w:numFmt w:val="decimal"/>
      <w:pStyle w:val="Cmsor1"/>
      <w:lvlText w:val="%1."/>
      <w:lvlJc w:val="left"/>
      <w:pPr>
        <w:ind w:left="360" w:hanging="360"/>
      </w:pPr>
    </w:lvl>
    <w:lvl w:ilvl="1">
      <w:start w:val="1"/>
      <w:numFmt w:val="decimal"/>
      <w:pStyle w:val="Cmsor2"/>
      <w:lvlText w:val="%1.%2."/>
      <w:lvlJc w:val="left"/>
      <w:pPr>
        <w:ind w:left="792" w:hanging="432"/>
      </w:pPr>
    </w:lvl>
    <w:lvl w:ilvl="2">
      <w:start w:val="1"/>
      <w:numFmt w:val="decimal"/>
      <w:pStyle w:val="Cmso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09673C"/>
    <w:multiLevelType w:val="hybridMultilevel"/>
    <w:tmpl w:val="7AAE09F8"/>
    <w:lvl w:ilvl="0" w:tplc="84148D8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36483"/>
    <w:multiLevelType w:val="hybridMultilevel"/>
    <w:tmpl w:val="6BA65D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D706F"/>
    <w:multiLevelType w:val="hybridMultilevel"/>
    <w:tmpl w:val="6A9AFB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477BA"/>
    <w:multiLevelType w:val="hybridMultilevel"/>
    <w:tmpl w:val="33CA3B6C"/>
    <w:lvl w:ilvl="0" w:tplc="84148D8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A6725"/>
    <w:multiLevelType w:val="hybridMultilevel"/>
    <w:tmpl w:val="6AE8C97C"/>
    <w:lvl w:ilvl="0" w:tplc="84148D8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229C5"/>
    <w:multiLevelType w:val="hybridMultilevel"/>
    <w:tmpl w:val="66589B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E7C09"/>
    <w:multiLevelType w:val="hybridMultilevel"/>
    <w:tmpl w:val="701670F0"/>
    <w:lvl w:ilvl="0" w:tplc="84148D8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26B91"/>
    <w:multiLevelType w:val="multilevel"/>
    <w:tmpl w:val="796A7E9E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F579F4"/>
    <w:multiLevelType w:val="hybridMultilevel"/>
    <w:tmpl w:val="CF9C53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B40BE"/>
    <w:multiLevelType w:val="multilevel"/>
    <w:tmpl w:val="BCE2E1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9D15D6"/>
    <w:multiLevelType w:val="hybridMultilevel"/>
    <w:tmpl w:val="E514E8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F3128"/>
    <w:multiLevelType w:val="multilevel"/>
    <w:tmpl w:val="12966520"/>
    <w:styleLink w:val="Aktulislist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9902E0D"/>
    <w:multiLevelType w:val="hybridMultilevel"/>
    <w:tmpl w:val="BC6861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818BE"/>
    <w:multiLevelType w:val="hybridMultilevel"/>
    <w:tmpl w:val="EAC29F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7269D"/>
    <w:multiLevelType w:val="multilevel"/>
    <w:tmpl w:val="2E6421E8"/>
    <w:styleLink w:val="Aktulislista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847458A"/>
    <w:multiLevelType w:val="multilevel"/>
    <w:tmpl w:val="5BB0C6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614D57"/>
    <w:multiLevelType w:val="hybridMultilevel"/>
    <w:tmpl w:val="7F22D232"/>
    <w:lvl w:ilvl="0" w:tplc="6F82550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32EF4"/>
    <w:multiLevelType w:val="hybridMultilevel"/>
    <w:tmpl w:val="13340C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D4C3B"/>
    <w:multiLevelType w:val="hybridMultilevel"/>
    <w:tmpl w:val="EE829CDC"/>
    <w:lvl w:ilvl="0" w:tplc="84148D8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07A3D"/>
    <w:multiLevelType w:val="hybridMultilevel"/>
    <w:tmpl w:val="74CEA3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27CA7"/>
    <w:multiLevelType w:val="hybridMultilevel"/>
    <w:tmpl w:val="E3D895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C4CBA"/>
    <w:multiLevelType w:val="hybridMultilevel"/>
    <w:tmpl w:val="7E723B18"/>
    <w:lvl w:ilvl="0" w:tplc="84148D8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35F99"/>
    <w:multiLevelType w:val="hybridMultilevel"/>
    <w:tmpl w:val="7D5EF5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E5DA0"/>
    <w:multiLevelType w:val="hybridMultilevel"/>
    <w:tmpl w:val="FDAC3E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922CE"/>
    <w:multiLevelType w:val="hybridMultilevel"/>
    <w:tmpl w:val="CC009A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44464"/>
    <w:multiLevelType w:val="hybridMultilevel"/>
    <w:tmpl w:val="F41C5E5E"/>
    <w:lvl w:ilvl="0" w:tplc="84148D8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7745E"/>
    <w:multiLevelType w:val="hybridMultilevel"/>
    <w:tmpl w:val="F7DA04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EB6F1B"/>
    <w:multiLevelType w:val="multilevel"/>
    <w:tmpl w:val="8AC08C30"/>
    <w:styleLink w:val="Aktulislist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C1118DE"/>
    <w:multiLevelType w:val="hybridMultilevel"/>
    <w:tmpl w:val="501A8C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77D4D"/>
    <w:multiLevelType w:val="multilevel"/>
    <w:tmpl w:val="AD287712"/>
    <w:styleLink w:val="Aktulislist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A84221"/>
    <w:multiLevelType w:val="hybridMultilevel"/>
    <w:tmpl w:val="6C124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535EC5"/>
    <w:multiLevelType w:val="multilevel"/>
    <w:tmpl w:val="9514AA0A"/>
    <w:styleLink w:val="Aktulislista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752D1E"/>
    <w:multiLevelType w:val="multilevel"/>
    <w:tmpl w:val="7102C0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7AA1919"/>
    <w:multiLevelType w:val="hybridMultilevel"/>
    <w:tmpl w:val="F67C97EE"/>
    <w:lvl w:ilvl="0" w:tplc="84148D8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3030D"/>
    <w:multiLevelType w:val="hybridMultilevel"/>
    <w:tmpl w:val="4B7647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1514E"/>
    <w:multiLevelType w:val="hybridMultilevel"/>
    <w:tmpl w:val="C42C76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63D4A"/>
    <w:multiLevelType w:val="multilevel"/>
    <w:tmpl w:val="1452E548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38" w15:restartNumberingAfterBreak="0">
    <w:nsid w:val="7BCF1519"/>
    <w:multiLevelType w:val="multilevel"/>
    <w:tmpl w:val="19460A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F8C7781"/>
    <w:multiLevelType w:val="hybridMultilevel"/>
    <w:tmpl w:val="DCEA87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814226">
    <w:abstractNumId w:val="9"/>
  </w:num>
  <w:num w:numId="2" w16cid:durableId="283999419">
    <w:abstractNumId w:val="3"/>
  </w:num>
  <w:num w:numId="3" w16cid:durableId="1910340842">
    <w:abstractNumId w:val="27"/>
  </w:num>
  <w:num w:numId="4" w16cid:durableId="424150195">
    <w:abstractNumId w:val="14"/>
  </w:num>
  <w:num w:numId="5" w16cid:durableId="909654242">
    <w:abstractNumId w:val="11"/>
  </w:num>
  <w:num w:numId="6" w16cid:durableId="1432815444">
    <w:abstractNumId w:val="38"/>
  </w:num>
  <w:num w:numId="7" w16cid:durableId="1406998043">
    <w:abstractNumId w:val="16"/>
  </w:num>
  <w:num w:numId="8" w16cid:durableId="1994405763">
    <w:abstractNumId w:val="18"/>
  </w:num>
  <w:num w:numId="9" w16cid:durableId="1846750903">
    <w:abstractNumId w:val="2"/>
  </w:num>
  <w:num w:numId="10" w16cid:durableId="368839331">
    <w:abstractNumId w:val="6"/>
  </w:num>
  <w:num w:numId="11" w16cid:durableId="1558783855">
    <w:abstractNumId w:val="35"/>
  </w:num>
  <w:num w:numId="12" w16cid:durableId="1960529740">
    <w:abstractNumId w:val="13"/>
  </w:num>
  <w:num w:numId="13" w16cid:durableId="1809474047">
    <w:abstractNumId w:val="24"/>
  </w:num>
  <w:num w:numId="14" w16cid:durableId="143932234">
    <w:abstractNumId w:val="20"/>
  </w:num>
  <w:num w:numId="15" w16cid:durableId="945698822">
    <w:abstractNumId w:val="37"/>
  </w:num>
  <w:num w:numId="16" w16cid:durableId="2147118853">
    <w:abstractNumId w:val="29"/>
  </w:num>
  <w:num w:numId="17" w16cid:durableId="2049335489">
    <w:abstractNumId w:val="8"/>
  </w:num>
  <w:num w:numId="18" w16cid:durableId="1039547830">
    <w:abstractNumId w:val="10"/>
  </w:num>
  <w:num w:numId="19" w16cid:durableId="1059481842">
    <w:abstractNumId w:val="30"/>
  </w:num>
  <w:num w:numId="20" w16cid:durableId="64642813">
    <w:abstractNumId w:val="32"/>
  </w:num>
  <w:num w:numId="21" w16cid:durableId="1010990465">
    <w:abstractNumId w:val="28"/>
  </w:num>
  <w:num w:numId="22" w16cid:durableId="510028029">
    <w:abstractNumId w:val="15"/>
  </w:num>
  <w:num w:numId="23" w16cid:durableId="2102485511">
    <w:abstractNumId w:val="39"/>
  </w:num>
  <w:num w:numId="24" w16cid:durableId="881525200">
    <w:abstractNumId w:val="4"/>
  </w:num>
  <w:num w:numId="25" w16cid:durableId="2099934936">
    <w:abstractNumId w:val="1"/>
  </w:num>
  <w:num w:numId="26" w16cid:durableId="1720469106">
    <w:abstractNumId w:val="22"/>
  </w:num>
  <w:num w:numId="27" w16cid:durableId="1577127946">
    <w:abstractNumId w:val="5"/>
  </w:num>
  <w:num w:numId="28" w16cid:durableId="109474252">
    <w:abstractNumId w:val="31"/>
  </w:num>
  <w:num w:numId="29" w16cid:durableId="818230694">
    <w:abstractNumId w:val="25"/>
  </w:num>
  <w:num w:numId="30" w16cid:durableId="1774939139">
    <w:abstractNumId w:val="26"/>
  </w:num>
  <w:num w:numId="31" w16cid:durableId="998196935">
    <w:abstractNumId w:val="19"/>
  </w:num>
  <w:num w:numId="32" w16cid:durableId="130827732">
    <w:abstractNumId w:val="7"/>
  </w:num>
  <w:num w:numId="33" w16cid:durableId="1913814714">
    <w:abstractNumId w:val="34"/>
  </w:num>
  <w:num w:numId="34" w16cid:durableId="263542830">
    <w:abstractNumId w:val="12"/>
  </w:num>
  <w:num w:numId="35" w16cid:durableId="545146120">
    <w:abstractNumId w:val="33"/>
  </w:num>
  <w:num w:numId="36" w16cid:durableId="1844464964">
    <w:abstractNumId w:val="0"/>
  </w:num>
  <w:num w:numId="37" w16cid:durableId="267665486">
    <w:abstractNumId w:val="17"/>
  </w:num>
  <w:num w:numId="38" w16cid:durableId="577522627">
    <w:abstractNumId w:val="21"/>
  </w:num>
  <w:num w:numId="39" w16cid:durableId="1921940921">
    <w:abstractNumId w:val="36"/>
  </w:num>
  <w:num w:numId="40" w16cid:durableId="12253400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FCB"/>
    <w:rsid w:val="00025528"/>
    <w:rsid w:val="00030B2F"/>
    <w:rsid w:val="000424E8"/>
    <w:rsid w:val="00046F53"/>
    <w:rsid w:val="00070EDE"/>
    <w:rsid w:val="00076E2F"/>
    <w:rsid w:val="0008599B"/>
    <w:rsid w:val="00085C60"/>
    <w:rsid w:val="0009136D"/>
    <w:rsid w:val="000973BD"/>
    <w:rsid w:val="000A0CD7"/>
    <w:rsid w:val="000A255C"/>
    <w:rsid w:val="000B0592"/>
    <w:rsid w:val="000D0AA4"/>
    <w:rsid w:val="000E0FDC"/>
    <w:rsid w:val="000E4B1B"/>
    <w:rsid w:val="000E75E8"/>
    <w:rsid w:val="00103673"/>
    <w:rsid w:val="001142AA"/>
    <w:rsid w:val="001257BB"/>
    <w:rsid w:val="00125A61"/>
    <w:rsid w:val="001268BF"/>
    <w:rsid w:val="0013486F"/>
    <w:rsid w:val="00151F04"/>
    <w:rsid w:val="00165CB1"/>
    <w:rsid w:val="001734F3"/>
    <w:rsid w:val="001739E3"/>
    <w:rsid w:val="00174C3E"/>
    <w:rsid w:val="00180083"/>
    <w:rsid w:val="00182327"/>
    <w:rsid w:val="0018502C"/>
    <w:rsid w:val="00185DF1"/>
    <w:rsid w:val="0019208A"/>
    <w:rsid w:val="001A3675"/>
    <w:rsid w:val="001B75C0"/>
    <w:rsid w:val="001C0F7F"/>
    <w:rsid w:val="001F3896"/>
    <w:rsid w:val="001F3A05"/>
    <w:rsid w:val="001F4C18"/>
    <w:rsid w:val="001F5DE9"/>
    <w:rsid w:val="00226C43"/>
    <w:rsid w:val="0025108E"/>
    <w:rsid w:val="002600C7"/>
    <w:rsid w:val="0026370B"/>
    <w:rsid w:val="00263B1E"/>
    <w:rsid w:val="00270A82"/>
    <w:rsid w:val="0028050E"/>
    <w:rsid w:val="00293A73"/>
    <w:rsid w:val="002A08E7"/>
    <w:rsid w:val="002B2315"/>
    <w:rsid w:val="002B3073"/>
    <w:rsid w:val="002B3DCF"/>
    <w:rsid w:val="002C5303"/>
    <w:rsid w:val="002D2155"/>
    <w:rsid w:val="002D6218"/>
    <w:rsid w:val="002D6B78"/>
    <w:rsid w:val="002E5218"/>
    <w:rsid w:val="002F47C6"/>
    <w:rsid w:val="002F5FA5"/>
    <w:rsid w:val="002F6004"/>
    <w:rsid w:val="0030018A"/>
    <w:rsid w:val="00335435"/>
    <w:rsid w:val="00341673"/>
    <w:rsid w:val="00345E00"/>
    <w:rsid w:val="00355D05"/>
    <w:rsid w:val="00383C56"/>
    <w:rsid w:val="00395E9C"/>
    <w:rsid w:val="00397399"/>
    <w:rsid w:val="003A2045"/>
    <w:rsid w:val="003A5710"/>
    <w:rsid w:val="003B719A"/>
    <w:rsid w:val="003C4864"/>
    <w:rsid w:val="003D538A"/>
    <w:rsid w:val="003E7EB5"/>
    <w:rsid w:val="003F454F"/>
    <w:rsid w:val="00401B0E"/>
    <w:rsid w:val="00413602"/>
    <w:rsid w:val="00416244"/>
    <w:rsid w:val="00420073"/>
    <w:rsid w:val="004310CA"/>
    <w:rsid w:val="0043599E"/>
    <w:rsid w:val="004400EE"/>
    <w:rsid w:val="00444489"/>
    <w:rsid w:val="00445B62"/>
    <w:rsid w:val="00445CF0"/>
    <w:rsid w:val="0046180F"/>
    <w:rsid w:val="00473054"/>
    <w:rsid w:val="00473E91"/>
    <w:rsid w:val="0048496D"/>
    <w:rsid w:val="004849D2"/>
    <w:rsid w:val="004A19E1"/>
    <w:rsid w:val="004A6A23"/>
    <w:rsid w:val="004B1742"/>
    <w:rsid w:val="004B36EE"/>
    <w:rsid w:val="004B5D3D"/>
    <w:rsid w:val="004D138D"/>
    <w:rsid w:val="004E5822"/>
    <w:rsid w:val="004E6BAD"/>
    <w:rsid w:val="004F7295"/>
    <w:rsid w:val="00510D7D"/>
    <w:rsid w:val="005149CF"/>
    <w:rsid w:val="0052119E"/>
    <w:rsid w:val="00522AF1"/>
    <w:rsid w:val="00524F30"/>
    <w:rsid w:val="00552317"/>
    <w:rsid w:val="005656EF"/>
    <w:rsid w:val="005702FA"/>
    <w:rsid w:val="005A35CE"/>
    <w:rsid w:val="005B0AE0"/>
    <w:rsid w:val="005B79C2"/>
    <w:rsid w:val="005C2C8D"/>
    <w:rsid w:val="005D6A53"/>
    <w:rsid w:val="005F5A20"/>
    <w:rsid w:val="005F7594"/>
    <w:rsid w:val="006008E3"/>
    <w:rsid w:val="00601F4B"/>
    <w:rsid w:val="00603A95"/>
    <w:rsid w:val="00610BA1"/>
    <w:rsid w:val="00612E1A"/>
    <w:rsid w:val="00616F1E"/>
    <w:rsid w:val="00624786"/>
    <w:rsid w:val="0062552F"/>
    <w:rsid w:val="00654251"/>
    <w:rsid w:val="00661ACB"/>
    <w:rsid w:val="0066740F"/>
    <w:rsid w:val="00670A42"/>
    <w:rsid w:val="006730C2"/>
    <w:rsid w:val="006875B0"/>
    <w:rsid w:val="0069016A"/>
    <w:rsid w:val="006979C5"/>
    <w:rsid w:val="006A122B"/>
    <w:rsid w:val="006B42C9"/>
    <w:rsid w:val="006C0537"/>
    <w:rsid w:val="006C0EA6"/>
    <w:rsid w:val="006C1C2D"/>
    <w:rsid w:val="006C2A1A"/>
    <w:rsid w:val="006D6F65"/>
    <w:rsid w:val="006E33E7"/>
    <w:rsid w:val="006F7708"/>
    <w:rsid w:val="00702C36"/>
    <w:rsid w:val="007216CA"/>
    <w:rsid w:val="0072277C"/>
    <w:rsid w:val="007233AB"/>
    <w:rsid w:val="00723440"/>
    <w:rsid w:val="00727470"/>
    <w:rsid w:val="00734B46"/>
    <w:rsid w:val="007430FF"/>
    <w:rsid w:val="00745433"/>
    <w:rsid w:val="007535C6"/>
    <w:rsid w:val="0076124D"/>
    <w:rsid w:val="0076656C"/>
    <w:rsid w:val="00766DC9"/>
    <w:rsid w:val="00772D76"/>
    <w:rsid w:val="0079285E"/>
    <w:rsid w:val="00797D0B"/>
    <w:rsid w:val="007A504A"/>
    <w:rsid w:val="007B6733"/>
    <w:rsid w:val="007C182A"/>
    <w:rsid w:val="007C2BDA"/>
    <w:rsid w:val="007D19C9"/>
    <w:rsid w:val="00827508"/>
    <w:rsid w:val="00830AD6"/>
    <w:rsid w:val="008431E4"/>
    <w:rsid w:val="00855B04"/>
    <w:rsid w:val="00860F27"/>
    <w:rsid w:val="00863315"/>
    <w:rsid w:val="00866426"/>
    <w:rsid w:val="00880DE6"/>
    <w:rsid w:val="008824FB"/>
    <w:rsid w:val="00886DA7"/>
    <w:rsid w:val="0089449D"/>
    <w:rsid w:val="00897AF7"/>
    <w:rsid w:val="008A1FCB"/>
    <w:rsid w:val="008B6D5F"/>
    <w:rsid w:val="008F22F8"/>
    <w:rsid w:val="008F6282"/>
    <w:rsid w:val="009029DE"/>
    <w:rsid w:val="009076EB"/>
    <w:rsid w:val="00910682"/>
    <w:rsid w:val="00911913"/>
    <w:rsid w:val="00914578"/>
    <w:rsid w:val="00914A83"/>
    <w:rsid w:val="009159EB"/>
    <w:rsid w:val="00924412"/>
    <w:rsid w:val="00925110"/>
    <w:rsid w:val="0092614A"/>
    <w:rsid w:val="00940FF6"/>
    <w:rsid w:val="0094191A"/>
    <w:rsid w:val="00950342"/>
    <w:rsid w:val="009519A0"/>
    <w:rsid w:val="0096223D"/>
    <w:rsid w:val="00976E35"/>
    <w:rsid w:val="00987389"/>
    <w:rsid w:val="00991792"/>
    <w:rsid w:val="009C12B7"/>
    <w:rsid w:val="009E02D0"/>
    <w:rsid w:val="00A0057D"/>
    <w:rsid w:val="00A13495"/>
    <w:rsid w:val="00A302ED"/>
    <w:rsid w:val="00A309BF"/>
    <w:rsid w:val="00A4156D"/>
    <w:rsid w:val="00A45F6B"/>
    <w:rsid w:val="00A505A4"/>
    <w:rsid w:val="00A549E3"/>
    <w:rsid w:val="00A63608"/>
    <w:rsid w:val="00A71DC4"/>
    <w:rsid w:val="00A77528"/>
    <w:rsid w:val="00A77592"/>
    <w:rsid w:val="00A805A4"/>
    <w:rsid w:val="00A90C72"/>
    <w:rsid w:val="00AA1847"/>
    <w:rsid w:val="00AC2F3D"/>
    <w:rsid w:val="00AD4B43"/>
    <w:rsid w:val="00AE4B1B"/>
    <w:rsid w:val="00AE50D8"/>
    <w:rsid w:val="00AF2B0E"/>
    <w:rsid w:val="00AF74DE"/>
    <w:rsid w:val="00B21C4E"/>
    <w:rsid w:val="00B22B20"/>
    <w:rsid w:val="00B3612A"/>
    <w:rsid w:val="00B463AA"/>
    <w:rsid w:val="00B506B4"/>
    <w:rsid w:val="00B61C5A"/>
    <w:rsid w:val="00B729A9"/>
    <w:rsid w:val="00B75A35"/>
    <w:rsid w:val="00B802B4"/>
    <w:rsid w:val="00B91AA9"/>
    <w:rsid w:val="00B95CB0"/>
    <w:rsid w:val="00BA1060"/>
    <w:rsid w:val="00BA1171"/>
    <w:rsid w:val="00BA467E"/>
    <w:rsid w:val="00BB0EDC"/>
    <w:rsid w:val="00BB1364"/>
    <w:rsid w:val="00BC64E1"/>
    <w:rsid w:val="00BD125F"/>
    <w:rsid w:val="00BD1626"/>
    <w:rsid w:val="00BE7B33"/>
    <w:rsid w:val="00BF3933"/>
    <w:rsid w:val="00BF652F"/>
    <w:rsid w:val="00C07A83"/>
    <w:rsid w:val="00C15585"/>
    <w:rsid w:val="00C302BF"/>
    <w:rsid w:val="00C30B26"/>
    <w:rsid w:val="00C75C7B"/>
    <w:rsid w:val="00C81C3D"/>
    <w:rsid w:val="00CB6729"/>
    <w:rsid w:val="00CC5359"/>
    <w:rsid w:val="00CD7EB4"/>
    <w:rsid w:val="00CE4CAF"/>
    <w:rsid w:val="00CF2387"/>
    <w:rsid w:val="00D07B4F"/>
    <w:rsid w:val="00D11293"/>
    <w:rsid w:val="00D14B6F"/>
    <w:rsid w:val="00D20E84"/>
    <w:rsid w:val="00D23B1C"/>
    <w:rsid w:val="00D24375"/>
    <w:rsid w:val="00D35F26"/>
    <w:rsid w:val="00D3733D"/>
    <w:rsid w:val="00D5714D"/>
    <w:rsid w:val="00D64911"/>
    <w:rsid w:val="00D655E1"/>
    <w:rsid w:val="00D6656F"/>
    <w:rsid w:val="00D75B54"/>
    <w:rsid w:val="00D87D82"/>
    <w:rsid w:val="00D9223A"/>
    <w:rsid w:val="00D94508"/>
    <w:rsid w:val="00DA192C"/>
    <w:rsid w:val="00DB28D8"/>
    <w:rsid w:val="00DB3605"/>
    <w:rsid w:val="00DB6396"/>
    <w:rsid w:val="00DC516E"/>
    <w:rsid w:val="00DC7D34"/>
    <w:rsid w:val="00DD0535"/>
    <w:rsid w:val="00DD275C"/>
    <w:rsid w:val="00DF3FA0"/>
    <w:rsid w:val="00DF5CF3"/>
    <w:rsid w:val="00E076BF"/>
    <w:rsid w:val="00E103A3"/>
    <w:rsid w:val="00E22C63"/>
    <w:rsid w:val="00E50EDD"/>
    <w:rsid w:val="00E541AA"/>
    <w:rsid w:val="00E6057A"/>
    <w:rsid w:val="00E651F8"/>
    <w:rsid w:val="00E65776"/>
    <w:rsid w:val="00E7451D"/>
    <w:rsid w:val="00E7661C"/>
    <w:rsid w:val="00E87A6F"/>
    <w:rsid w:val="00EB2000"/>
    <w:rsid w:val="00EC74F2"/>
    <w:rsid w:val="00EC797D"/>
    <w:rsid w:val="00ED037C"/>
    <w:rsid w:val="00EE4115"/>
    <w:rsid w:val="00EF0034"/>
    <w:rsid w:val="00F0074E"/>
    <w:rsid w:val="00F13B24"/>
    <w:rsid w:val="00F144B7"/>
    <w:rsid w:val="00F25740"/>
    <w:rsid w:val="00F30A9D"/>
    <w:rsid w:val="00F3253D"/>
    <w:rsid w:val="00F4230D"/>
    <w:rsid w:val="00F65455"/>
    <w:rsid w:val="00F70A7D"/>
    <w:rsid w:val="00F70D4C"/>
    <w:rsid w:val="00F743D4"/>
    <w:rsid w:val="00F74F06"/>
    <w:rsid w:val="00F82D95"/>
    <w:rsid w:val="00F859E6"/>
    <w:rsid w:val="00F90A1C"/>
    <w:rsid w:val="00FA4EBC"/>
    <w:rsid w:val="00FB3D7F"/>
    <w:rsid w:val="00FC300D"/>
    <w:rsid w:val="00FC5D45"/>
    <w:rsid w:val="00FE4729"/>
    <w:rsid w:val="00FE65EB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0354"/>
  <w15:chartTrackingRefBased/>
  <w15:docId w15:val="{4F69FC09-5D03-644D-BDE6-3A65545A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0FDC"/>
    <w:pPr>
      <w:spacing w:after="120" w:line="264" w:lineRule="auto"/>
      <w:jc w:val="both"/>
    </w:pPr>
    <w:rPr>
      <w:rFonts w:ascii="Garamond" w:hAnsi="Garamond"/>
    </w:rPr>
  </w:style>
  <w:style w:type="paragraph" w:styleId="Cmsor1">
    <w:name w:val="heading 1"/>
    <w:basedOn w:val="Norml"/>
    <w:next w:val="Norml"/>
    <w:link w:val="Cmsor1Char"/>
    <w:uiPriority w:val="9"/>
    <w:qFormat/>
    <w:rsid w:val="007D19C9"/>
    <w:pPr>
      <w:keepNext/>
      <w:keepLines/>
      <w:numPr>
        <w:numId w:val="36"/>
      </w:numPr>
      <w:spacing w:before="720" w:after="240"/>
      <w:ind w:left="357" w:hanging="357"/>
      <w:outlineLvl w:val="0"/>
    </w:pPr>
    <w:rPr>
      <w:rFonts w:eastAsiaTheme="majorEastAsia" w:cstheme="majorBidi"/>
      <w:b/>
      <w:color w:val="72B340"/>
      <w:sz w:val="32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D19C9"/>
    <w:pPr>
      <w:keepNext/>
      <w:keepLines/>
      <w:numPr>
        <w:ilvl w:val="1"/>
        <w:numId w:val="36"/>
      </w:numPr>
      <w:spacing w:before="480"/>
      <w:ind w:left="0" w:firstLine="0"/>
      <w:outlineLvl w:val="1"/>
    </w:pPr>
    <w:rPr>
      <w:rFonts w:eastAsiaTheme="majorEastAsia" w:cstheme="majorBidi"/>
      <w:b/>
      <w:color w:val="72B340"/>
      <w:sz w:val="28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0057D"/>
    <w:pPr>
      <w:keepNext/>
      <w:keepLines/>
      <w:numPr>
        <w:ilvl w:val="2"/>
        <w:numId w:val="36"/>
      </w:numPr>
      <w:spacing w:before="240"/>
      <w:ind w:left="0" w:firstLine="0"/>
      <w:outlineLvl w:val="2"/>
    </w:pPr>
    <w:rPr>
      <w:rFonts w:eastAsiaTheme="majorEastAsia" w:cstheme="majorBidi"/>
      <w:b/>
      <w:color w:val="72B340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73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73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734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734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734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734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19C9"/>
    <w:rPr>
      <w:rFonts w:ascii="Garamond" w:eastAsiaTheme="majorEastAsia" w:hAnsi="Garamond" w:cstheme="majorBidi"/>
      <w:b/>
      <w:color w:val="72B340"/>
      <w:sz w:val="32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7D19C9"/>
    <w:rPr>
      <w:rFonts w:ascii="Garamond" w:eastAsiaTheme="majorEastAsia" w:hAnsi="Garamond" w:cstheme="majorBidi"/>
      <w:b/>
      <w:color w:val="72B340"/>
      <w:sz w:val="28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A0057D"/>
    <w:rPr>
      <w:rFonts w:ascii="Garamond" w:eastAsiaTheme="majorEastAsia" w:hAnsi="Garamond" w:cstheme="majorBidi"/>
      <w:b/>
      <w:color w:val="72B340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A1FC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A1FC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A1FC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A1FC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A1FC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A1FC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734F3"/>
    <w:pPr>
      <w:spacing w:before="240" w:after="480"/>
      <w:contextualSpacing/>
      <w:jc w:val="center"/>
    </w:pPr>
    <w:rPr>
      <w:rFonts w:eastAsiaTheme="majorEastAsia" w:cstheme="majorBidi"/>
      <w:b/>
      <w:color w:val="72B340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734F3"/>
    <w:rPr>
      <w:rFonts w:ascii="Garamond" w:eastAsiaTheme="majorEastAsia" w:hAnsi="Garamond" w:cstheme="majorBidi"/>
      <w:b/>
      <w:color w:val="72B340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A1F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A1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A1F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A1FC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A1FC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A1FC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A1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A1FC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A1FCB"/>
    <w:rPr>
      <w:b/>
      <w:bCs/>
      <w:smallCaps/>
      <w:color w:val="0F4761" w:themeColor="accent1" w:themeShade="BF"/>
      <w:spacing w:val="5"/>
    </w:rPr>
  </w:style>
  <w:style w:type="paragraph" w:styleId="Kpalrs">
    <w:name w:val="caption"/>
    <w:basedOn w:val="Norml"/>
    <w:next w:val="Norml"/>
    <w:uiPriority w:val="35"/>
    <w:unhideWhenUsed/>
    <w:qFormat/>
    <w:rsid w:val="007B6733"/>
    <w:pPr>
      <w:spacing w:after="200"/>
    </w:pPr>
    <w:rPr>
      <w:i/>
      <w:iCs/>
      <w:color w:val="0E2841" w:themeColor="text2"/>
      <w:sz w:val="18"/>
      <w:szCs w:val="18"/>
    </w:rPr>
  </w:style>
  <w:style w:type="paragraph" w:styleId="Vltozat">
    <w:name w:val="Revision"/>
    <w:hidden/>
    <w:uiPriority w:val="99"/>
    <w:semiHidden/>
    <w:rsid w:val="004B1742"/>
    <w:rPr>
      <w:rFonts w:ascii="Garamond" w:hAnsi="Garamon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25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5A61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800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8008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80083"/>
    <w:rPr>
      <w:rFonts w:ascii="Garamond" w:hAnsi="Garamond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800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80083"/>
    <w:rPr>
      <w:rFonts w:ascii="Garamond" w:hAnsi="Garamond"/>
      <w:b/>
      <w:bCs/>
      <w:sz w:val="20"/>
      <w:szCs w:val="20"/>
    </w:rPr>
  </w:style>
  <w:style w:type="numbering" w:customStyle="1" w:styleId="Aktulislista1">
    <w:name w:val="Aktuális lista1"/>
    <w:uiPriority w:val="99"/>
    <w:rsid w:val="001F3896"/>
    <w:pPr>
      <w:numPr>
        <w:numId w:val="17"/>
      </w:numPr>
    </w:pPr>
  </w:style>
  <w:style w:type="numbering" w:customStyle="1" w:styleId="Aktulislista2">
    <w:name w:val="Aktuális lista2"/>
    <w:uiPriority w:val="99"/>
    <w:rsid w:val="001F3896"/>
    <w:pPr>
      <w:numPr>
        <w:numId w:val="19"/>
      </w:numPr>
    </w:pPr>
  </w:style>
  <w:style w:type="numbering" w:customStyle="1" w:styleId="Aktulislista3">
    <w:name w:val="Aktuális lista3"/>
    <w:uiPriority w:val="99"/>
    <w:rsid w:val="001F3896"/>
    <w:pPr>
      <w:numPr>
        <w:numId w:val="20"/>
      </w:numPr>
    </w:pPr>
  </w:style>
  <w:style w:type="numbering" w:customStyle="1" w:styleId="Aktulislista4">
    <w:name w:val="Aktuális lista4"/>
    <w:uiPriority w:val="99"/>
    <w:rsid w:val="001F3896"/>
    <w:pPr>
      <w:numPr>
        <w:numId w:val="21"/>
      </w:numPr>
    </w:pPr>
  </w:style>
  <w:style w:type="numbering" w:customStyle="1" w:styleId="Aktulislista5">
    <w:name w:val="Aktuális lista5"/>
    <w:uiPriority w:val="99"/>
    <w:rsid w:val="001F3896"/>
    <w:pPr>
      <w:numPr>
        <w:numId w:val="22"/>
      </w:numPr>
    </w:pPr>
  </w:style>
  <w:style w:type="character" w:styleId="Hiperhivatkozs">
    <w:name w:val="Hyperlink"/>
    <w:basedOn w:val="Bekezdsalapbettpusa"/>
    <w:uiPriority w:val="99"/>
    <w:unhideWhenUsed/>
    <w:rsid w:val="008F22F8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F22F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87389"/>
    <w:rPr>
      <w:color w:val="96607D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E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5218"/>
    <w:rPr>
      <w:rFonts w:ascii="Garamond" w:hAnsi="Garamond"/>
    </w:rPr>
  </w:style>
  <w:style w:type="paragraph" w:styleId="llb">
    <w:name w:val="footer"/>
    <w:basedOn w:val="Norml"/>
    <w:link w:val="llbChar"/>
    <w:uiPriority w:val="99"/>
    <w:unhideWhenUsed/>
    <w:rsid w:val="002E5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5218"/>
    <w:rPr>
      <w:rFonts w:ascii="Garamond" w:hAnsi="Garamond"/>
    </w:rPr>
  </w:style>
  <w:style w:type="numbering" w:customStyle="1" w:styleId="Aktulislista6">
    <w:name w:val="Aktuális lista6"/>
    <w:uiPriority w:val="99"/>
    <w:rsid w:val="001734F3"/>
    <w:pPr>
      <w:numPr>
        <w:numId w:val="34"/>
      </w:numPr>
    </w:pPr>
  </w:style>
  <w:style w:type="paragraph" w:styleId="TJ1">
    <w:name w:val="toc 1"/>
    <w:basedOn w:val="Norml"/>
    <w:next w:val="Norml"/>
    <w:autoRedefine/>
    <w:uiPriority w:val="39"/>
    <w:unhideWhenUsed/>
    <w:rsid w:val="00797D0B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797D0B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797D0B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zd.nkfih.gov.hu/zaralek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B6D90-5399-445A-B15C-73E93DCBC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425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Stefán Péter</dc:creator>
  <cp:keywords/>
  <dc:description/>
  <cp:lastModifiedBy>Peter Stefan</cp:lastModifiedBy>
  <cp:revision>10</cp:revision>
  <dcterms:created xsi:type="dcterms:W3CDTF">2025-08-26T07:46:00Z</dcterms:created>
  <dcterms:modified xsi:type="dcterms:W3CDTF">2025-10-02T12:25:00Z</dcterms:modified>
</cp:coreProperties>
</file>